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6B" w:rsidRPr="0007526B" w:rsidRDefault="00EC2353" w:rsidP="0007526B">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07526B">
        <w:rPr>
          <w:rFonts w:ascii="Times New Roman" w:eastAsia="Times New Roman" w:hAnsi="Times New Roman" w:cs="Times New Roman"/>
          <w:b/>
          <w:bCs/>
          <w:sz w:val="36"/>
          <w:szCs w:val="36"/>
          <w:lang w:eastAsia="fr-FR"/>
        </w:rPr>
        <w:fldChar w:fldCharType="begin"/>
      </w:r>
      <w:r w:rsidR="0007526B" w:rsidRPr="0007526B">
        <w:rPr>
          <w:rFonts w:ascii="Times New Roman" w:eastAsia="Times New Roman" w:hAnsi="Times New Roman" w:cs="Times New Roman"/>
          <w:b/>
          <w:bCs/>
          <w:sz w:val="36"/>
          <w:szCs w:val="36"/>
          <w:lang w:val="en-US" w:eastAsia="fr-FR"/>
        </w:rPr>
        <w:instrText xml:space="preserve"> HYPERLINK "http://virtualization.info/en/news/2013/06/release-citrix-xenserver-6-2.html" </w:instrText>
      </w:r>
      <w:r w:rsidRPr="0007526B">
        <w:rPr>
          <w:rFonts w:ascii="Times New Roman" w:eastAsia="Times New Roman" w:hAnsi="Times New Roman" w:cs="Times New Roman"/>
          <w:b/>
          <w:bCs/>
          <w:sz w:val="36"/>
          <w:szCs w:val="36"/>
          <w:lang w:eastAsia="fr-FR"/>
        </w:rPr>
        <w:fldChar w:fldCharType="separate"/>
      </w:r>
      <w:r w:rsidR="0007526B" w:rsidRPr="0007526B">
        <w:rPr>
          <w:rFonts w:ascii="Times New Roman" w:eastAsia="Times New Roman" w:hAnsi="Times New Roman" w:cs="Times New Roman"/>
          <w:b/>
          <w:bCs/>
          <w:color w:val="0000FF"/>
          <w:sz w:val="36"/>
          <w:szCs w:val="36"/>
          <w:u w:val="single"/>
          <w:lang w:val="en-US" w:eastAsia="fr-FR"/>
        </w:rPr>
        <w:t xml:space="preserve">Release: Citrix </w:t>
      </w:r>
      <w:proofErr w:type="spellStart"/>
      <w:r w:rsidR="0007526B" w:rsidRPr="0007526B">
        <w:rPr>
          <w:rFonts w:ascii="Times New Roman" w:eastAsia="Times New Roman" w:hAnsi="Times New Roman" w:cs="Times New Roman"/>
          <w:b/>
          <w:bCs/>
          <w:color w:val="0000FF"/>
          <w:sz w:val="36"/>
          <w:szCs w:val="36"/>
          <w:u w:val="single"/>
          <w:lang w:val="en-US" w:eastAsia="fr-FR"/>
        </w:rPr>
        <w:t>XenServer</w:t>
      </w:r>
      <w:proofErr w:type="spellEnd"/>
      <w:r w:rsidR="0007526B" w:rsidRPr="0007526B">
        <w:rPr>
          <w:rFonts w:ascii="Times New Roman" w:eastAsia="Times New Roman" w:hAnsi="Times New Roman" w:cs="Times New Roman"/>
          <w:b/>
          <w:bCs/>
          <w:color w:val="0000FF"/>
          <w:sz w:val="36"/>
          <w:szCs w:val="36"/>
          <w:u w:val="single"/>
          <w:lang w:val="en-US" w:eastAsia="fr-FR"/>
        </w:rPr>
        <w:t xml:space="preserve"> 6.2</w:t>
      </w:r>
      <w:r w:rsidRPr="0007526B">
        <w:rPr>
          <w:rFonts w:ascii="Times New Roman" w:eastAsia="Times New Roman" w:hAnsi="Times New Roman" w:cs="Times New Roman"/>
          <w:b/>
          <w:bCs/>
          <w:sz w:val="36"/>
          <w:szCs w:val="36"/>
          <w:lang w:eastAsia="fr-FR"/>
        </w:rPr>
        <w:fldChar w:fldCharType="end"/>
      </w:r>
    </w:p>
    <w:p w:rsidR="0007526B" w:rsidRDefault="0007526B" w:rsidP="0007526B">
      <w:pPr>
        <w:spacing w:after="0"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Posted by </w:t>
      </w:r>
      <w:hyperlink r:id="rId5" w:anchor="kenneth" w:tooltip="Visit Kenneth van Surksum’s website" w:history="1">
        <w:r w:rsidRPr="0007526B">
          <w:rPr>
            <w:rFonts w:ascii="Times New Roman" w:eastAsia="Times New Roman" w:hAnsi="Times New Roman" w:cs="Times New Roman"/>
            <w:color w:val="0000FF"/>
            <w:sz w:val="24"/>
            <w:szCs w:val="24"/>
            <w:u w:val="single"/>
            <w:lang w:val="en-US" w:eastAsia="fr-FR"/>
          </w:rPr>
          <w:t xml:space="preserve">Kenneth van </w:t>
        </w:r>
        <w:proofErr w:type="spellStart"/>
        <w:r w:rsidRPr="0007526B">
          <w:rPr>
            <w:rFonts w:ascii="Times New Roman" w:eastAsia="Times New Roman" w:hAnsi="Times New Roman" w:cs="Times New Roman"/>
            <w:color w:val="0000FF"/>
            <w:sz w:val="24"/>
            <w:szCs w:val="24"/>
            <w:u w:val="single"/>
            <w:lang w:val="en-US" w:eastAsia="fr-FR"/>
          </w:rPr>
          <w:t>Surksum</w:t>
        </w:r>
        <w:proofErr w:type="spellEnd"/>
      </w:hyperlink>
      <w:r w:rsidRPr="0007526B">
        <w:rPr>
          <w:rFonts w:ascii="Times New Roman" w:eastAsia="Times New Roman" w:hAnsi="Times New Roman" w:cs="Times New Roman"/>
          <w:sz w:val="24"/>
          <w:szCs w:val="24"/>
          <w:lang w:val="en-US" w:eastAsia="fr-FR"/>
        </w:rPr>
        <w:t xml:space="preserve"> | Tuesday, June 25th, </w:t>
      </w:r>
    </w:p>
    <w:p w:rsidR="00C514EA" w:rsidRDefault="00C514EA" w:rsidP="0007526B">
      <w:pPr>
        <w:spacing w:after="0" w:line="240" w:lineRule="auto"/>
        <w:rPr>
          <w:rFonts w:ascii="Times New Roman" w:eastAsia="Times New Roman" w:hAnsi="Times New Roman" w:cs="Times New Roman"/>
          <w:sz w:val="24"/>
          <w:szCs w:val="24"/>
          <w:lang w:val="en-US" w:eastAsia="fr-FR"/>
        </w:rPr>
      </w:pPr>
    </w:p>
    <w:p w:rsidR="00C514EA" w:rsidRPr="0007526B" w:rsidRDefault="00C514EA" w:rsidP="0007526B">
      <w:pPr>
        <w:spacing w:after="0" w:line="240" w:lineRule="auto"/>
        <w:rPr>
          <w:rFonts w:ascii="Times New Roman" w:eastAsia="Times New Roman" w:hAnsi="Times New Roman" w:cs="Times New Roman"/>
          <w:sz w:val="24"/>
          <w:szCs w:val="24"/>
          <w:lang w:val="en-US" w:eastAsia="fr-FR"/>
        </w:rPr>
      </w:pPr>
    </w:p>
    <w:tbl>
      <w:tblPr>
        <w:tblpPr w:leftFromText="45" w:rightFromText="45" w:vertAnchor="text"/>
        <w:tblW w:w="2400" w:type="dxa"/>
        <w:tblCellSpacing w:w="0" w:type="dxa"/>
        <w:tblCellMar>
          <w:top w:w="75" w:type="dxa"/>
          <w:left w:w="75" w:type="dxa"/>
          <w:bottom w:w="75" w:type="dxa"/>
          <w:right w:w="75" w:type="dxa"/>
        </w:tblCellMar>
        <w:tblLook w:val="04A0"/>
      </w:tblPr>
      <w:tblGrid>
        <w:gridCol w:w="3000"/>
      </w:tblGrid>
      <w:tr w:rsidR="0007526B" w:rsidRPr="0007526B" w:rsidTr="0007526B">
        <w:trPr>
          <w:tblCellSpacing w:w="0" w:type="dxa"/>
        </w:trPr>
        <w:tc>
          <w:tcPr>
            <w:tcW w:w="0" w:type="auto"/>
            <w:vAlign w:val="center"/>
            <w:hideMark/>
          </w:tcPr>
          <w:p w:rsidR="0007526B" w:rsidRPr="0007526B" w:rsidRDefault="0007526B" w:rsidP="0007526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809750" cy="666750"/>
                  <wp:effectExtent l="0" t="0" r="0" b="0"/>
                  <wp:docPr id="5" name="Image 5" descr="http://cdn1.virtualization.info/en/logos/citrix.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1.virtualization.info/en/logos/citrix.gif">
                            <a:hlinkClick r:id="rId6"/>
                          </pic:cNvPr>
                          <pic:cNvPicPr>
                            <a:picLocks noChangeAspect="1" noChangeArrowheads="1"/>
                          </pic:cNvPicPr>
                        </pic:nvPicPr>
                        <pic:blipFill>
                          <a:blip r:embed="rId7" cstate="print"/>
                          <a:srcRect/>
                          <a:stretch>
                            <a:fillRect/>
                          </a:stretch>
                        </pic:blipFill>
                        <pic:spPr bwMode="auto">
                          <a:xfrm>
                            <a:off x="0" y="0"/>
                            <a:ext cx="1809750" cy="666750"/>
                          </a:xfrm>
                          <a:prstGeom prst="rect">
                            <a:avLst/>
                          </a:prstGeom>
                          <a:noFill/>
                          <a:ln w="9525">
                            <a:noFill/>
                            <a:miter lim="800000"/>
                            <a:headEnd/>
                            <a:tailEnd/>
                          </a:ln>
                        </pic:spPr>
                      </pic:pic>
                    </a:graphicData>
                  </a:graphic>
                </wp:inline>
              </w:drawing>
            </w:r>
          </w:p>
        </w:tc>
      </w:tr>
    </w:tbl>
    <w:p w:rsidR="0007526B" w:rsidRPr="0007526B" w:rsidRDefault="0007526B" w:rsidP="0007526B">
      <w:p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In April this year, Citrix </w:t>
      </w:r>
      <w:hyperlink r:id="rId8" w:history="1">
        <w:r w:rsidRPr="0007526B">
          <w:rPr>
            <w:rFonts w:ascii="Times New Roman" w:eastAsia="Times New Roman" w:hAnsi="Times New Roman" w:cs="Times New Roman"/>
            <w:color w:val="0000FF"/>
            <w:sz w:val="24"/>
            <w:szCs w:val="24"/>
            <w:u w:val="single"/>
            <w:lang w:val="en-US" w:eastAsia="fr-FR"/>
          </w:rPr>
          <w:t>announced</w:t>
        </w:r>
      </w:hyperlink>
      <w:r w:rsidRPr="0007526B">
        <w:rPr>
          <w:rFonts w:ascii="Times New Roman" w:eastAsia="Times New Roman" w:hAnsi="Times New Roman" w:cs="Times New Roman"/>
          <w:sz w:val="24"/>
          <w:szCs w:val="24"/>
          <w:lang w:val="en-US" w:eastAsia="fr-FR"/>
        </w:rPr>
        <w:t xml:space="preserve"> that it would transfer the development of the Xen hypervisor to the Linux Foundation. It acquired the development of the Xen hypervisor when Citrix acquired XenSource in 2007. Today Citrix </w:t>
      </w:r>
      <w:hyperlink r:id="rId9" w:history="1">
        <w:proofErr w:type="spellStart"/>
        <w:r w:rsidRPr="0007526B">
          <w:rPr>
            <w:rFonts w:ascii="Times New Roman" w:eastAsia="Times New Roman" w:hAnsi="Times New Roman" w:cs="Times New Roman"/>
            <w:color w:val="0000FF"/>
            <w:sz w:val="24"/>
            <w:szCs w:val="24"/>
            <w:u w:val="single"/>
            <w:lang w:val="en-US" w:eastAsia="fr-FR"/>
          </w:rPr>
          <w:t>annouced</w:t>
        </w:r>
        <w:proofErr w:type="spellEnd"/>
      </w:hyperlink>
      <w:r w:rsidRPr="0007526B">
        <w:rPr>
          <w:rFonts w:ascii="Times New Roman" w:eastAsia="Times New Roman" w:hAnsi="Times New Roman" w:cs="Times New Roman"/>
          <w:sz w:val="24"/>
          <w:szCs w:val="24"/>
          <w:lang w:val="en-US" w:eastAsia="fr-FR"/>
        </w:rPr>
        <w:t xml:space="preserve"> version 6.2 of XenServer which from now on is fully open source, Citrix still provides a paid version of XenServer though, which includes support and maintenance. This version is the follow up of version 6.1 which was </w:t>
      </w:r>
      <w:hyperlink r:id="rId10" w:history="1">
        <w:r w:rsidRPr="0007526B">
          <w:rPr>
            <w:rFonts w:ascii="Times New Roman" w:eastAsia="Times New Roman" w:hAnsi="Times New Roman" w:cs="Times New Roman"/>
            <w:color w:val="0000FF"/>
            <w:sz w:val="24"/>
            <w:szCs w:val="24"/>
            <w:u w:val="single"/>
            <w:lang w:val="en-US" w:eastAsia="fr-FR"/>
          </w:rPr>
          <w:t>released</w:t>
        </w:r>
      </w:hyperlink>
      <w:r w:rsidRPr="0007526B">
        <w:rPr>
          <w:rFonts w:ascii="Times New Roman" w:eastAsia="Times New Roman" w:hAnsi="Times New Roman" w:cs="Times New Roman"/>
          <w:sz w:val="24"/>
          <w:szCs w:val="24"/>
          <w:lang w:val="en-US" w:eastAsia="fr-FR"/>
        </w:rPr>
        <w:t xml:space="preserve"> in October last year.</w:t>
      </w:r>
    </w:p>
    <w:p w:rsidR="0007526B" w:rsidRPr="0007526B" w:rsidRDefault="0007526B" w:rsidP="0007526B">
      <w:p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Version 6.2 changes the licensing model from per-server to per-socket licensing, there will only be one package which will be fully featured and includes functionality which used to be found in the premium editions of XenServer. For existing users individual server licenses will be converted to two socket licenses. </w:t>
      </w:r>
    </w:p>
    <w:p w:rsidR="0007526B" w:rsidRPr="0007526B" w:rsidRDefault="0007526B" w:rsidP="0007526B">
      <w:p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For version 6.2 </w:t>
      </w:r>
      <w:hyperlink r:id="rId11" w:history="1">
        <w:r w:rsidRPr="0007526B">
          <w:rPr>
            <w:rFonts w:ascii="Times New Roman" w:eastAsia="Times New Roman" w:hAnsi="Times New Roman" w:cs="Times New Roman"/>
            <w:color w:val="0000FF"/>
            <w:sz w:val="24"/>
            <w:szCs w:val="24"/>
            <w:u w:val="single"/>
            <w:lang w:val="en-US" w:eastAsia="fr-FR"/>
          </w:rPr>
          <w:t>Citrix</w:t>
        </w:r>
      </w:hyperlink>
      <w:r w:rsidRPr="0007526B">
        <w:rPr>
          <w:rFonts w:ascii="Times New Roman" w:eastAsia="Times New Roman" w:hAnsi="Times New Roman" w:cs="Times New Roman"/>
          <w:sz w:val="24"/>
          <w:szCs w:val="24"/>
          <w:lang w:val="en-US" w:eastAsia="fr-FR"/>
        </w:rPr>
        <w:t xml:space="preserve"> or </w:t>
      </w:r>
      <w:hyperlink r:id="rId12" w:history="1">
        <w:r w:rsidRPr="0007526B">
          <w:rPr>
            <w:rFonts w:ascii="Times New Roman" w:eastAsia="Times New Roman" w:hAnsi="Times New Roman" w:cs="Times New Roman"/>
            <w:color w:val="0000FF"/>
            <w:sz w:val="24"/>
            <w:szCs w:val="24"/>
            <w:u w:val="single"/>
            <w:lang w:val="en-US" w:eastAsia="fr-FR"/>
          </w:rPr>
          <w:t>XenServer.org</w:t>
        </w:r>
      </w:hyperlink>
      <w:r w:rsidRPr="0007526B">
        <w:rPr>
          <w:rFonts w:ascii="Times New Roman" w:eastAsia="Times New Roman" w:hAnsi="Times New Roman" w:cs="Times New Roman"/>
          <w:sz w:val="24"/>
          <w:szCs w:val="24"/>
          <w:lang w:val="en-US" w:eastAsia="fr-FR"/>
        </w:rPr>
        <w:t xml:space="preserve"> at time of writing don’t provide any release notes yet, </w:t>
      </w:r>
      <w:proofErr w:type="spellStart"/>
      <w:r w:rsidRPr="0007526B">
        <w:rPr>
          <w:rFonts w:ascii="Times New Roman" w:eastAsia="Times New Roman" w:hAnsi="Times New Roman" w:cs="Times New Roman"/>
          <w:sz w:val="24"/>
          <w:szCs w:val="24"/>
          <w:lang w:val="en-US" w:eastAsia="fr-FR"/>
        </w:rPr>
        <w:t>luckely</w:t>
      </w:r>
      <w:proofErr w:type="spellEnd"/>
      <w:r w:rsidRPr="0007526B">
        <w:rPr>
          <w:rFonts w:ascii="Times New Roman" w:eastAsia="Times New Roman" w:hAnsi="Times New Roman" w:cs="Times New Roman"/>
          <w:sz w:val="24"/>
          <w:szCs w:val="24"/>
          <w:lang w:val="en-US" w:eastAsia="fr-FR"/>
        </w:rPr>
        <w:t xml:space="preserve"> </w:t>
      </w:r>
      <w:hyperlink r:id="rId13" w:history="1">
        <w:r w:rsidRPr="0007526B">
          <w:rPr>
            <w:rFonts w:ascii="Times New Roman" w:eastAsia="Times New Roman" w:hAnsi="Times New Roman" w:cs="Times New Roman"/>
            <w:color w:val="0000FF"/>
            <w:sz w:val="24"/>
            <w:szCs w:val="24"/>
            <w:u w:val="single"/>
            <w:lang w:val="en-US" w:eastAsia="fr-FR"/>
          </w:rPr>
          <w:t xml:space="preserve">Alexander </w:t>
        </w:r>
        <w:proofErr w:type="spellStart"/>
        <w:r w:rsidRPr="0007526B">
          <w:rPr>
            <w:rFonts w:ascii="Times New Roman" w:eastAsia="Times New Roman" w:hAnsi="Times New Roman" w:cs="Times New Roman"/>
            <w:color w:val="0000FF"/>
            <w:sz w:val="24"/>
            <w:szCs w:val="24"/>
            <w:u w:val="single"/>
            <w:lang w:val="en-US" w:eastAsia="fr-FR"/>
          </w:rPr>
          <w:t>Ervik</w:t>
        </w:r>
        <w:proofErr w:type="spellEnd"/>
        <w:r w:rsidRPr="0007526B">
          <w:rPr>
            <w:rFonts w:ascii="Times New Roman" w:eastAsia="Times New Roman" w:hAnsi="Times New Roman" w:cs="Times New Roman"/>
            <w:color w:val="0000FF"/>
            <w:sz w:val="24"/>
            <w:szCs w:val="24"/>
            <w:u w:val="single"/>
            <w:lang w:val="en-US" w:eastAsia="fr-FR"/>
          </w:rPr>
          <w:t xml:space="preserve"> </w:t>
        </w:r>
        <w:proofErr w:type="spellStart"/>
        <w:r w:rsidRPr="0007526B">
          <w:rPr>
            <w:rFonts w:ascii="Times New Roman" w:eastAsia="Times New Roman" w:hAnsi="Times New Roman" w:cs="Times New Roman"/>
            <w:color w:val="0000FF"/>
            <w:sz w:val="24"/>
            <w:szCs w:val="24"/>
            <w:u w:val="single"/>
            <w:lang w:val="en-US" w:eastAsia="fr-FR"/>
          </w:rPr>
          <w:t>Johnsen</w:t>
        </w:r>
        <w:proofErr w:type="spellEnd"/>
        <w:r w:rsidRPr="0007526B">
          <w:rPr>
            <w:rFonts w:ascii="Times New Roman" w:eastAsia="Times New Roman" w:hAnsi="Times New Roman" w:cs="Times New Roman"/>
            <w:color w:val="0000FF"/>
            <w:sz w:val="24"/>
            <w:szCs w:val="24"/>
            <w:u w:val="single"/>
            <w:lang w:val="en-US" w:eastAsia="fr-FR"/>
          </w:rPr>
          <w:t xml:space="preserve"> provides the new features on his blog</w:t>
        </w:r>
      </w:hyperlink>
      <w:r w:rsidRPr="0007526B">
        <w:rPr>
          <w:rFonts w:ascii="Times New Roman" w:eastAsia="Times New Roman" w:hAnsi="Times New Roman" w:cs="Times New Roman"/>
          <w:sz w:val="24"/>
          <w:szCs w:val="24"/>
          <w:lang w:val="en-US" w:eastAsia="fr-FR"/>
        </w:rPr>
        <w:t>.</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500 Windows VMs per host and 650 Linux VMs per host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3250 </w:t>
      </w:r>
      <w:proofErr w:type="spellStart"/>
      <w:r w:rsidRPr="0007526B">
        <w:rPr>
          <w:rFonts w:ascii="Times New Roman" w:eastAsia="Times New Roman" w:hAnsi="Times New Roman" w:cs="Times New Roman"/>
          <w:sz w:val="24"/>
          <w:szCs w:val="24"/>
          <w:lang w:eastAsia="fr-FR"/>
        </w:rPr>
        <w:t>vCPU</w:t>
      </w:r>
      <w:proofErr w:type="spellEnd"/>
      <w:r w:rsidRPr="0007526B">
        <w:rPr>
          <w:rFonts w:ascii="Times New Roman" w:eastAsia="Times New Roman" w:hAnsi="Times New Roman" w:cs="Times New Roman"/>
          <w:sz w:val="24"/>
          <w:szCs w:val="24"/>
          <w:lang w:eastAsia="fr-FR"/>
        </w:rPr>
        <w:t xml:space="preserve"> per host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Traffic reduction between a VM and the Control Domain (Dom0)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Automatic scaling of Dom0 memory and vCPUs based on physical memory and CPU capacity on the host.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Performance and Monitoring supplemental pack is now fully integrated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Clone on boot, which allows rapid deployment of hundreds of transient desktop images from a single source, with the images being automatically destroyed and their disk space freed on exit.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New and </w:t>
      </w:r>
      <w:proofErr w:type="spellStart"/>
      <w:r w:rsidRPr="0007526B">
        <w:rPr>
          <w:rFonts w:ascii="Times New Roman" w:eastAsia="Times New Roman" w:hAnsi="Times New Roman" w:cs="Times New Roman"/>
          <w:sz w:val="24"/>
          <w:szCs w:val="24"/>
          <w:lang w:eastAsia="fr-FR"/>
        </w:rPr>
        <w:t>improved</w:t>
      </w:r>
      <w:proofErr w:type="spellEnd"/>
      <w:r w:rsidRPr="0007526B">
        <w:rPr>
          <w:rFonts w:ascii="Times New Roman" w:eastAsia="Times New Roman" w:hAnsi="Times New Roman" w:cs="Times New Roman"/>
          <w:sz w:val="24"/>
          <w:szCs w:val="24"/>
          <w:lang w:eastAsia="fr-FR"/>
        </w:rPr>
        <w:t xml:space="preserve"> </w:t>
      </w:r>
      <w:proofErr w:type="spellStart"/>
      <w:r w:rsidRPr="0007526B">
        <w:rPr>
          <w:rFonts w:ascii="Times New Roman" w:eastAsia="Times New Roman" w:hAnsi="Times New Roman" w:cs="Times New Roman"/>
          <w:sz w:val="24"/>
          <w:szCs w:val="24"/>
          <w:lang w:eastAsia="fr-FR"/>
        </w:rPr>
        <w:t>Guest</w:t>
      </w:r>
      <w:proofErr w:type="spellEnd"/>
      <w:r w:rsidRPr="0007526B">
        <w:rPr>
          <w:rFonts w:ascii="Times New Roman" w:eastAsia="Times New Roman" w:hAnsi="Times New Roman" w:cs="Times New Roman"/>
          <w:sz w:val="24"/>
          <w:szCs w:val="24"/>
          <w:lang w:eastAsia="fr-FR"/>
        </w:rPr>
        <w:t xml:space="preserve"> Support</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Microsoft Windows 8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Microsoft Windows Server 2012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SUSE Linux Enterprise Server (SLES) 11 SP2 (32/64-bit)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Red</w:t>
      </w:r>
      <w:proofErr w:type="spellEnd"/>
      <w:r w:rsidRPr="0007526B">
        <w:rPr>
          <w:rFonts w:ascii="Times New Roman" w:eastAsia="Times New Roman" w:hAnsi="Times New Roman" w:cs="Times New Roman"/>
          <w:sz w:val="24"/>
          <w:szCs w:val="24"/>
          <w:lang w:eastAsia="fr-FR"/>
        </w:rPr>
        <w:t xml:space="preserve"> </w:t>
      </w:r>
      <w:proofErr w:type="spellStart"/>
      <w:r w:rsidRPr="0007526B">
        <w:rPr>
          <w:rFonts w:ascii="Times New Roman" w:eastAsia="Times New Roman" w:hAnsi="Times New Roman" w:cs="Times New Roman"/>
          <w:sz w:val="24"/>
          <w:szCs w:val="24"/>
          <w:lang w:eastAsia="fr-FR"/>
        </w:rPr>
        <w:t>Hat</w:t>
      </w:r>
      <w:proofErr w:type="spellEnd"/>
      <w:r w:rsidRPr="0007526B">
        <w:rPr>
          <w:rFonts w:ascii="Times New Roman" w:eastAsia="Times New Roman" w:hAnsi="Times New Roman" w:cs="Times New Roman"/>
          <w:sz w:val="24"/>
          <w:szCs w:val="24"/>
          <w:lang w:eastAsia="fr-FR"/>
        </w:rPr>
        <w:t xml:space="preserve"> Enterprise Linux (RHEL) 5.8, 5.9, 6.3, 6.4 (32/64-bit)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526B">
        <w:rPr>
          <w:rFonts w:ascii="Times New Roman" w:eastAsia="Times New Roman" w:hAnsi="Times New Roman" w:cs="Times New Roman"/>
          <w:sz w:val="24"/>
          <w:szCs w:val="24"/>
          <w:lang w:eastAsia="fr-FR"/>
        </w:rPr>
        <w:t xml:space="preserve">Oracle Enterprise Linux (OEL) 5.8, 5.9, 6.3, 6.4 (32/64-bit)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CentOS</w:t>
      </w:r>
      <w:proofErr w:type="spellEnd"/>
      <w:r w:rsidRPr="0007526B">
        <w:rPr>
          <w:rFonts w:ascii="Times New Roman" w:eastAsia="Times New Roman" w:hAnsi="Times New Roman" w:cs="Times New Roman"/>
          <w:sz w:val="24"/>
          <w:szCs w:val="24"/>
          <w:lang w:eastAsia="fr-FR"/>
        </w:rPr>
        <w:t xml:space="preserve"> 5.8, 5.9, 6.3, 6.4 (32/64-bit)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Debian</w:t>
      </w:r>
      <w:proofErr w:type="spellEnd"/>
      <w:r w:rsidRPr="0007526B">
        <w:rPr>
          <w:rFonts w:ascii="Times New Roman" w:eastAsia="Times New Roman" w:hAnsi="Times New Roman" w:cs="Times New Roman"/>
          <w:sz w:val="24"/>
          <w:szCs w:val="24"/>
          <w:lang w:eastAsia="fr-FR"/>
        </w:rPr>
        <w:t xml:space="preserve"> </w:t>
      </w:r>
      <w:proofErr w:type="spellStart"/>
      <w:r w:rsidRPr="0007526B">
        <w:rPr>
          <w:rFonts w:ascii="Times New Roman" w:eastAsia="Times New Roman" w:hAnsi="Times New Roman" w:cs="Times New Roman"/>
          <w:sz w:val="24"/>
          <w:szCs w:val="24"/>
          <w:lang w:eastAsia="fr-FR"/>
        </w:rPr>
        <w:t>Wheezy</w:t>
      </w:r>
      <w:proofErr w:type="spellEnd"/>
      <w:r w:rsidRPr="0007526B">
        <w:rPr>
          <w:rFonts w:ascii="Times New Roman" w:eastAsia="Times New Roman" w:hAnsi="Times New Roman" w:cs="Times New Roman"/>
          <w:sz w:val="24"/>
          <w:szCs w:val="24"/>
          <w:lang w:eastAsia="fr-FR"/>
        </w:rPr>
        <w:t xml:space="preserve"> (32/64-bit) </w:t>
      </w:r>
    </w:p>
    <w:p w:rsidR="0007526B" w:rsidRPr="0007526B" w:rsidRDefault="0007526B" w:rsidP="0007526B">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VSS support for Windows Server 2008R2 has been improved and reintroduced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Improvements to logging in Dom0: logs cannot over-consume Dom0 resource, increasing host stability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Live Storage Migration is now possible from the VM Storage tab in XenCenter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Support for additional CPUs (AMD Piledriver, Intel Haswell-DT)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Updated</w:t>
      </w:r>
      <w:proofErr w:type="spellEnd"/>
      <w:r w:rsidRPr="0007526B">
        <w:rPr>
          <w:rFonts w:ascii="Times New Roman" w:eastAsia="Times New Roman" w:hAnsi="Times New Roman" w:cs="Times New Roman"/>
          <w:sz w:val="24"/>
          <w:szCs w:val="24"/>
          <w:lang w:eastAsia="fr-FR"/>
        </w:rPr>
        <w:t xml:space="preserve"> in-box </w:t>
      </w:r>
      <w:proofErr w:type="spellStart"/>
      <w:r w:rsidRPr="0007526B">
        <w:rPr>
          <w:rFonts w:ascii="Times New Roman" w:eastAsia="Times New Roman" w:hAnsi="Times New Roman" w:cs="Times New Roman"/>
          <w:sz w:val="24"/>
          <w:szCs w:val="24"/>
          <w:lang w:eastAsia="fr-FR"/>
        </w:rPr>
        <w:t>device</w:t>
      </w:r>
      <w:proofErr w:type="spellEnd"/>
      <w:r w:rsidRPr="0007526B">
        <w:rPr>
          <w:rFonts w:ascii="Times New Roman" w:eastAsia="Times New Roman" w:hAnsi="Times New Roman" w:cs="Times New Roman"/>
          <w:sz w:val="24"/>
          <w:szCs w:val="24"/>
          <w:lang w:eastAsia="fr-FR"/>
        </w:rPr>
        <w:t xml:space="preserve"> drivers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Minor</w:t>
      </w:r>
      <w:proofErr w:type="spellEnd"/>
      <w:r w:rsidRPr="0007526B">
        <w:rPr>
          <w:rFonts w:ascii="Times New Roman" w:eastAsia="Times New Roman" w:hAnsi="Times New Roman" w:cs="Times New Roman"/>
          <w:sz w:val="24"/>
          <w:szCs w:val="24"/>
          <w:lang w:eastAsia="fr-FR"/>
        </w:rPr>
        <w:t xml:space="preserve"> </w:t>
      </w:r>
      <w:proofErr w:type="spellStart"/>
      <w:r w:rsidRPr="0007526B">
        <w:rPr>
          <w:rFonts w:ascii="Times New Roman" w:eastAsia="Times New Roman" w:hAnsi="Times New Roman" w:cs="Times New Roman"/>
          <w:sz w:val="24"/>
          <w:szCs w:val="24"/>
          <w:lang w:eastAsia="fr-FR"/>
        </w:rPr>
        <w:t>Hypervisor</w:t>
      </w:r>
      <w:proofErr w:type="spellEnd"/>
      <w:r w:rsidRPr="0007526B">
        <w:rPr>
          <w:rFonts w:ascii="Times New Roman" w:eastAsia="Times New Roman" w:hAnsi="Times New Roman" w:cs="Times New Roman"/>
          <w:sz w:val="24"/>
          <w:szCs w:val="24"/>
          <w:lang w:eastAsia="fr-FR"/>
        </w:rPr>
        <w:t xml:space="preserve"> upgrade (</w:t>
      </w:r>
      <w:proofErr w:type="spellStart"/>
      <w:r w:rsidRPr="0007526B">
        <w:rPr>
          <w:rFonts w:ascii="Times New Roman" w:eastAsia="Times New Roman" w:hAnsi="Times New Roman" w:cs="Times New Roman"/>
          <w:sz w:val="24"/>
          <w:szCs w:val="24"/>
          <w:lang w:eastAsia="fr-FR"/>
        </w:rPr>
        <w:t>Xen</w:t>
      </w:r>
      <w:proofErr w:type="spellEnd"/>
      <w:r w:rsidRPr="0007526B">
        <w:rPr>
          <w:rFonts w:ascii="Times New Roman" w:eastAsia="Times New Roman" w:hAnsi="Times New Roman" w:cs="Times New Roman"/>
          <w:sz w:val="24"/>
          <w:szCs w:val="24"/>
          <w:lang w:eastAsia="fr-FR"/>
        </w:rPr>
        <w:t xml:space="preserve">-4.1.5)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7526B">
        <w:rPr>
          <w:rFonts w:ascii="Times New Roman" w:eastAsia="Times New Roman" w:hAnsi="Times New Roman" w:cs="Times New Roman"/>
          <w:sz w:val="24"/>
          <w:szCs w:val="24"/>
          <w:lang w:eastAsia="fr-FR"/>
        </w:rPr>
        <w:t>Updated</w:t>
      </w:r>
      <w:proofErr w:type="spellEnd"/>
      <w:r w:rsidRPr="0007526B">
        <w:rPr>
          <w:rFonts w:ascii="Times New Roman" w:eastAsia="Times New Roman" w:hAnsi="Times New Roman" w:cs="Times New Roman"/>
          <w:sz w:val="24"/>
          <w:szCs w:val="24"/>
          <w:lang w:eastAsia="fr-FR"/>
        </w:rPr>
        <w:t xml:space="preserve"> DM </w:t>
      </w:r>
      <w:proofErr w:type="spellStart"/>
      <w:r w:rsidRPr="0007526B">
        <w:rPr>
          <w:rFonts w:ascii="Times New Roman" w:eastAsia="Times New Roman" w:hAnsi="Times New Roman" w:cs="Times New Roman"/>
          <w:sz w:val="24"/>
          <w:szCs w:val="24"/>
          <w:lang w:eastAsia="fr-FR"/>
        </w:rPr>
        <w:t>Multipath</w:t>
      </w:r>
      <w:proofErr w:type="spellEnd"/>
      <w:r w:rsidRPr="0007526B">
        <w:rPr>
          <w:rFonts w:ascii="Times New Roman" w:eastAsia="Times New Roman" w:hAnsi="Times New Roman" w:cs="Times New Roman"/>
          <w:sz w:val="24"/>
          <w:szCs w:val="24"/>
          <w:lang w:eastAsia="fr-FR"/>
        </w:rPr>
        <w:t xml:space="preserve"> (0.4.9.56) </w:t>
      </w:r>
    </w:p>
    <w:p w:rsidR="0007526B" w:rsidRPr="0007526B" w:rsidRDefault="0007526B" w:rsidP="0007526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Support for alert severity filtering in XenCenter </w:t>
      </w:r>
    </w:p>
    <w:p w:rsidR="0007526B" w:rsidRPr="00C514EA" w:rsidRDefault="0007526B" w:rsidP="00C514E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07526B">
        <w:rPr>
          <w:rFonts w:ascii="Times New Roman" w:eastAsia="Times New Roman" w:hAnsi="Times New Roman" w:cs="Times New Roman"/>
          <w:sz w:val="24"/>
          <w:szCs w:val="24"/>
          <w:lang w:val="en-US" w:eastAsia="fr-FR"/>
        </w:rPr>
        <w:t xml:space="preserve">Updated XenServer alert severity levels for consistency </w:t>
      </w:r>
    </w:p>
    <w:sectPr w:rsidR="0007526B" w:rsidRPr="00C514EA" w:rsidSect="00D963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52D81"/>
    <w:multiLevelType w:val="multilevel"/>
    <w:tmpl w:val="3F282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526B"/>
    <w:rsid w:val="0007526B"/>
    <w:rsid w:val="00C514EA"/>
    <w:rsid w:val="00D96348"/>
    <w:rsid w:val="00EC23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48"/>
  </w:style>
  <w:style w:type="paragraph" w:styleId="Titre2">
    <w:name w:val="heading 2"/>
    <w:basedOn w:val="Normal"/>
    <w:link w:val="Titre2Car"/>
    <w:uiPriority w:val="9"/>
    <w:qFormat/>
    <w:rsid w:val="000752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526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7526B"/>
    <w:rPr>
      <w:color w:val="0000FF"/>
      <w:u w:val="single"/>
    </w:rPr>
  </w:style>
  <w:style w:type="paragraph" w:styleId="NormalWeb">
    <w:name w:val="Normal (Web)"/>
    <w:basedOn w:val="Normal"/>
    <w:uiPriority w:val="99"/>
    <w:semiHidden/>
    <w:unhideWhenUsed/>
    <w:rsid w:val="000752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75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558684">
      <w:bodyDiv w:val="1"/>
      <w:marLeft w:val="0"/>
      <w:marRight w:val="0"/>
      <w:marTop w:val="0"/>
      <w:marBottom w:val="0"/>
      <w:divBdr>
        <w:top w:val="none" w:sz="0" w:space="0" w:color="auto"/>
        <w:left w:val="none" w:sz="0" w:space="0" w:color="auto"/>
        <w:bottom w:val="none" w:sz="0" w:space="0" w:color="auto"/>
        <w:right w:val="none" w:sz="0" w:space="0" w:color="auto"/>
      </w:divBdr>
      <w:divsChild>
        <w:div w:id="1164396939">
          <w:marLeft w:val="0"/>
          <w:marRight w:val="0"/>
          <w:marTop w:val="0"/>
          <w:marBottom w:val="0"/>
          <w:divBdr>
            <w:top w:val="none" w:sz="0" w:space="0" w:color="auto"/>
            <w:left w:val="none" w:sz="0" w:space="0" w:color="auto"/>
            <w:bottom w:val="none" w:sz="0" w:space="0" w:color="auto"/>
            <w:right w:val="none" w:sz="0" w:space="0" w:color="auto"/>
          </w:divBdr>
          <w:divsChild>
            <w:div w:id="677122635">
              <w:marLeft w:val="0"/>
              <w:marRight w:val="0"/>
              <w:marTop w:val="0"/>
              <w:marBottom w:val="0"/>
              <w:divBdr>
                <w:top w:val="none" w:sz="0" w:space="0" w:color="auto"/>
                <w:left w:val="none" w:sz="0" w:space="0" w:color="auto"/>
                <w:bottom w:val="none" w:sz="0" w:space="0" w:color="auto"/>
                <w:right w:val="none" w:sz="0" w:space="0" w:color="auto"/>
              </w:divBdr>
              <w:divsChild>
                <w:div w:id="1808473124">
                  <w:marLeft w:val="0"/>
                  <w:marRight w:val="0"/>
                  <w:marTop w:val="0"/>
                  <w:marBottom w:val="0"/>
                  <w:divBdr>
                    <w:top w:val="none" w:sz="0" w:space="0" w:color="auto"/>
                    <w:left w:val="none" w:sz="0" w:space="0" w:color="auto"/>
                    <w:bottom w:val="none" w:sz="0" w:space="0" w:color="auto"/>
                    <w:right w:val="none" w:sz="0" w:space="0" w:color="auto"/>
                  </w:divBdr>
                  <w:divsChild>
                    <w:div w:id="1678576706">
                      <w:marLeft w:val="0"/>
                      <w:marRight w:val="0"/>
                      <w:marTop w:val="0"/>
                      <w:marBottom w:val="0"/>
                      <w:divBdr>
                        <w:top w:val="none" w:sz="0" w:space="0" w:color="auto"/>
                        <w:left w:val="none" w:sz="0" w:space="0" w:color="auto"/>
                        <w:bottom w:val="none" w:sz="0" w:space="0" w:color="auto"/>
                        <w:right w:val="none" w:sz="0" w:space="0" w:color="auto"/>
                      </w:divBdr>
                    </w:div>
                    <w:div w:id="1888714161">
                      <w:marLeft w:val="0"/>
                      <w:marRight w:val="0"/>
                      <w:marTop w:val="0"/>
                      <w:marBottom w:val="0"/>
                      <w:divBdr>
                        <w:top w:val="none" w:sz="0" w:space="0" w:color="auto"/>
                        <w:left w:val="none" w:sz="0" w:space="0" w:color="auto"/>
                        <w:bottom w:val="none" w:sz="0" w:space="0" w:color="auto"/>
                        <w:right w:val="none" w:sz="0" w:space="0" w:color="auto"/>
                      </w:divBdr>
                    </w:div>
                    <w:div w:id="7456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ualization.info/en/news/2013/04/citrix-transfers-xen-to-the-linux-foundation.html" TargetMode="External"/><Relationship Id="rId13" Type="http://schemas.openxmlformats.org/officeDocument/2006/relationships/hyperlink" Target="http://www.ervik.as/citrix/xenserver/4083-xenserver-6-2-now-availabl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xenserver.org/overview-xenserver-open-source-virtualization/open-source-virtualization-featu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rix.com/" TargetMode="External"/><Relationship Id="rId11" Type="http://schemas.openxmlformats.org/officeDocument/2006/relationships/hyperlink" Target="http://support.citrix.com/product/xens/v6.2.0/" TargetMode="External"/><Relationship Id="rId5" Type="http://schemas.openxmlformats.org/officeDocument/2006/relationships/hyperlink" Target="http://virtualization.info/en/about" TargetMode="External"/><Relationship Id="rId15" Type="http://schemas.openxmlformats.org/officeDocument/2006/relationships/theme" Target="theme/theme1.xml"/><Relationship Id="rId10" Type="http://schemas.openxmlformats.org/officeDocument/2006/relationships/hyperlink" Target="http://cloudcomputing.info/en/news/2012/10/release-citrix-xenserver-6-1.html" TargetMode="External"/><Relationship Id="rId4" Type="http://schemas.openxmlformats.org/officeDocument/2006/relationships/webSettings" Target="webSettings.xml"/><Relationship Id="rId9" Type="http://schemas.openxmlformats.org/officeDocument/2006/relationships/hyperlink" Target="http://www.citrix.com/news/announcements/jun-2013/citrix-launches-open-source-xenserver.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4</cp:revision>
  <dcterms:created xsi:type="dcterms:W3CDTF">2013-11-18T16:55:00Z</dcterms:created>
  <dcterms:modified xsi:type="dcterms:W3CDTF">2013-11-19T07:56:00Z</dcterms:modified>
</cp:coreProperties>
</file>